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7BF4" w14:textId="18D24DF0" w:rsidR="004B0191" w:rsidRDefault="004B0191" w:rsidP="001F5105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bookmarkStart w:id="0" w:name="_Hlk96687627"/>
      <w:bookmarkStart w:id="1" w:name="_Hlk124934111"/>
      <w:bookmarkEnd w:id="0"/>
      <w:r>
        <w:rPr>
          <w:noProof/>
        </w:rPr>
        <w:drawing>
          <wp:anchor distT="0" distB="0" distL="0" distR="0" simplePos="0" relativeHeight="251660288" behindDoc="1" locked="0" layoutInCell="1" allowOverlap="1" wp14:anchorId="28933594" wp14:editId="40F43B6C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3E133A30" wp14:editId="02AC22D3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7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85E0F" wp14:editId="5575873F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5278" w14:textId="77777777" w:rsidR="004B0191" w:rsidRPr="00B92A98" w:rsidRDefault="004B0191" w:rsidP="004B0191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0281AA74" w14:textId="77777777" w:rsidR="004B0191" w:rsidRDefault="004B0191" w:rsidP="004B0191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85E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4.9pt;margin-top:39.35pt;width:507.1pt;height:44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" filled="f" stroked="f">
                <v:textbox inset="0,0,0,0">
                  <w:txbxContent>
                    <w:p w14:paraId="43ED5278" w14:textId="77777777" w:rsidR="004B0191" w:rsidRPr="00B92A98" w:rsidRDefault="004B0191" w:rsidP="004B0191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0281AA74" w14:textId="77777777" w:rsidR="004B0191" w:rsidRDefault="004B0191" w:rsidP="004B0191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88871D" w14:textId="77777777" w:rsidR="00C0265D" w:rsidRDefault="00C0265D" w:rsidP="00C0265D">
      <w:pPr>
        <w:pStyle w:val="Textoindependiente"/>
        <w:tabs>
          <w:tab w:val="left" w:pos="6663"/>
        </w:tabs>
        <w:spacing w:line="14" w:lineRule="auto"/>
        <w:rPr>
          <w:b w:val="0"/>
          <w:sz w:val="20"/>
        </w:rPr>
      </w:pPr>
      <w:r>
        <w:rPr>
          <w:noProof/>
        </w:rPr>
        <w:drawing>
          <wp:anchor distT="0" distB="0" distL="0" distR="0" simplePos="0" relativeHeight="251697152" behindDoc="1" locked="0" layoutInCell="1" allowOverlap="1" wp14:anchorId="694873B9" wp14:editId="1B8C7373">
            <wp:simplePos x="0" y="0"/>
            <wp:positionH relativeFrom="page">
              <wp:posOffset>845820</wp:posOffset>
            </wp:positionH>
            <wp:positionV relativeFrom="page">
              <wp:posOffset>513763</wp:posOffset>
            </wp:positionV>
            <wp:extent cx="1440000" cy="788400"/>
            <wp:effectExtent l="0" t="0" r="8255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 wp14:anchorId="7635C430" wp14:editId="07B4553C">
            <wp:simplePos x="0" y="0"/>
            <wp:positionH relativeFrom="page">
              <wp:posOffset>9094572</wp:posOffset>
            </wp:positionH>
            <wp:positionV relativeFrom="page">
              <wp:posOffset>687490</wp:posOffset>
            </wp:positionV>
            <wp:extent cx="397592" cy="531836"/>
            <wp:effectExtent l="0" t="0" r="0" b="0"/>
            <wp:wrapNone/>
            <wp:docPr id="22" name="image4.png" descr="Resultado de imagen para lupas anim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92" cy="531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369293" wp14:editId="44A1D896">
                <wp:simplePos x="0" y="0"/>
                <wp:positionH relativeFrom="page">
                  <wp:posOffset>2729230</wp:posOffset>
                </wp:positionH>
                <wp:positionV relativeFrom="page">
                  <wp:posOffset>499745</wp:posOffset>
                </wp:positionV>
                <wp:extent cx="6440170" cy="564515"/>
                <wp:effectExtent l="0" t="4445" r="3175" b="254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D425" w14:textId="77777777" w:rsidR="00C0265D" w:rsidRPr="00B92A98" w:rsidRDefault="00C0265D" w:rsidP="00C0265D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271E6FA7" w14:textId="77777777" w:rsidR="00C0265D" w:rsidRDefault="00C0265D" w:rsidP="00C0265D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9293" id="Cuadro de texto 14" o:spid="_x0000_s1027" type="#_x0000_t202" style="position:absolute;margin-left:214.9pt;margin-top:39.35pt;width:507.1pt;height:44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" filled="f" stroked="f">
                <v:textbox inset="0,0,0,0">
                  <w:txbxContent>
                    <w:p w14:paraId="6AF3D425" w14:textId="77777777" w:rsidR="00C0265D" w:rsidRPr="00B92A98" w:rsidRDefault="00C0265D" w:rsidP="00C0265D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271E6FA7" w14:textId="77777777" w:rsidR="00C0265D" w:rsidRDefault="00C0265D" w:rsidP="00C0265D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B42B3E" w14:textId="77777777" w:rsidR="00C0265D" w:rsidRDefault="00C0265D" w:rsidP="00C0265D"/>
    <w:p w14:paraId="0CEBBCD9" w14:textId="77777777" w:rsidR="00C0265D" w:rsidRDefault="00C0265D" w:rsidP="00C0265D"/>
    <w:bookmarkEnd w:id="1"/>
    <w:p w14:paraId="4AB883B5" w14:textId="176B5C00" w:rsidR="00C0265D" w:rsidRDefault="00C0265D" w:rsidP="00C0265D"/>
    <w:p w14:paraId="23A19D68" w14:textId="18E8E54E" w:rsidR="00C0265D" w:rsidRDefault="00C0265D" w:rsidP="00C0265D"/>
    <w:p w14:paraId="0A2072C8" w14:textId="0E1179A3" w:rsidR="00C0265D" w:rsidRDefault="00C0265D" w:rsidP="00C0265D"/>
    <w:p w14:paraId="19E00786" w14:textId="67FD6953" w:rsidR="00C0265D" w:rsidRDefault="00C0265D" w:rsidP="00C0265D"/>
    <w:p w14:paraId="0194ED5F" w14:textId="25C7850F" w:rsidR="003A133C" w:rsidRDefault="00B7346F" w:rsidP="00C0265D">
      <w:r>
        <w:rPr>
          <w:noProof/>
        </w:rPr>
        <w:drawing>
          <wp:anchor distT="0" distB="0" distL="114300" distR="114300" simplePos="0" relativeHeight="251700224" behindDoc="0" locked="0" layoutInCell="1" allowOverlap="1" wp14:anchorId="6067542B" wp14:editId="5BB6FE04">
            <wp:simplePos x="0" y="0"/>
            <wp:positionH relativeFrom="column">
              <wp:posOffset>13335</wp:posOffset>
            </wp:positionH>
            <wp:positionV relativeFrom="paragraph">
              <wp:posOffset>147955</wp:posOffset>
            </wp:positionV>
            <wp:extent cx="8556625" cy="5137150"/>
            <wp:effectExtent l="0" t="0" r="15875" b="6350"/>
            <wp:wrapNone/>
            <wp:docPr id="34" name="Gráfico 34">
              <a:extLst xmlns:a="http://schemas.openxmlformats.org/drawingml/2006/main">
                <a:ext uri="{FF2B5EF4-FFF2-40B4-BE49-F238E27FC236}">
                  <a16:creationId xmlns:a16="http://schemas.microsoft.com/office/drawing/2014/main" id="{89169CCE-BDC3-4587-094C-55155B0D41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BAAD3" w14:textId="67899FE2" w:rsidR="003A133C" w:rsidRDefault="003A133C" w:rsidP="00C0265D"/>
    <w:p w14:paraId="428D613E" w14:textId="665A7DF9" w:rsidR="00C0265D" w:rsidRDefault="00C0265D" w:rsidP="00C0265D"/>
    <w:p w14:paraId="44D85EE4" w14:textId="3C8CD22E" w:rsidR="00C0265D" w:rsidRDefault="00C0265D" w:rsidP="00C0265D">
      <w:pPr>
        <w:jc w:val="center"/>
      </w:pPr>
    </w:p>
    <w:p w14:paraId="3BBD22BA" w14:textId="4086FA2B" w:rsidR="00C0265D" w:rsidRDefault="00C0265D" w:rsidP="00C0265D"/>
    <w:p w14:paraId="61EA0180" w14:textId="28D1636A" w:rsidR="00C0265D" w:rsidRDefault="00C0265D" w:rsidP="00C0265D"/>
    <w:p w14:paraId="0D483756" w14:textId="5D77E0D9" w:rsidR="003A133C" w:rsidRDefault="003A133C" w:rsidP="00C0265D"/>
    <w:p w14:paraId="7F32FC28" w14:textId="620093F3" w:rsidR="003A133C" w:rsidRDefault="003A133C" w:rsidP="00C0265D"/>
    <w:p w14:paraId="4B38B036" w14:textId="11A8D083" w:rsidR="003A133C" w:rsidRDefault="003A133C" w:rsidP="00C0265D"/>
    <w:p w14:paraId="47BE2DFE" w14:textId="141BB418" w:rsidR="003A133C" w:rsidRDefault="003A133C" w:rsidP="00C0265D"/>
    <w:p w14:paraId="5BEA4948" w14:textId="50CBC649" w:rsidR="003A133C" w:rsidRDefault="003A133C" w:rsidP="00C0265D"/>
    <w:p w14:paraId="0F7D28AE" w14:textId="203B5B90" w:rsidR="003A133C" w:rsidRDefault="003A133C" w:rsidP="00C0265D"/>
    <w:p w14:paraId="252ABC8C" w14:textId="739002A6" w:rsidR="003A133C" w:rsidRDefault="003A133C" w:rsidP="00C0265D"/>
    <w:p w14:paraId="76C2988E" w14:textId="1F2C3F4B" w:rsidR="003A133C" w:rsidRDefault="003A133C" w:rsidP="00C0265D"/>
    <w:p w14:paraId="5E8BF5BB" w14:textId="3A5EF4A1" w:rsidR="003A133C" w:rsidRDefault="003A133C" w:rsidP="00C0265D"/>
    <w:p w14:paraId="67DB9B54" w14:textId="5CD745F2" w:rsidR="003A133C" w:rsidRDefault="003A133C" w:rsidP="00C0265D"/>
    <w:p w14:paraId="0ED35534" w14:textId="157C23DA" w:rsidR="003A133C" w:rsidRDefault="003A133C" w:rsidP="00C0265D"/>
    <w:p w14:paraId="12B59664" w14:textId="5B572E67" w:rsidR="003A133C" w:rsidRDefault="003A133C" w:rsidP="00C0265D"/>
    <w:p w14:paraId="3A9C0879" w14:textId="0EFDE8BF" w:rsidR="003A133C" w:rsidRDefault="003A133C" w:rsidP="00C0265D"/>
    <w:p w14:paraId="3DD6923F" w14:textId="6BB550D4" w:rsidR="003A133C" w:rsidRDefault="003A133C" w:rsidP="00C0265D"/>
    <w:p w14:paraId="25EABBF8" w14:textId="3939E2C0" w:rsidR="003A133C" w:rsidRDefault="003A133C" w:rsidP="00C0265D"/>
    <w:p w14:paraId="7CBCA86D" w14:textId="6C966524" w:rsidR="003A133C" w:rsidRDefault="003A133C" w:rsidP="00C0265D"/>
    <w:p w14:paraId="60B3068B" w14:textId="4F0EF510" w:rsidR="003A133C" w:rsidRDefault="003A133C" w:rsidP="00C0265D"/>
    <w:p w14:paraId="0BDC363D" w14:textId="1A198A52" w:rsidR="003A133C" w:rsidRDefault="003A133C" w:rsidP="00C0265D"/>
    <w:p w14:paraId="60DC1C31" w14:textId="77326AAD" w:rsidR="003A133C" w:rsidRDefault="003A133C" w:rsidP="00C0265D"/>
    <w:p w14:paraId="643357BF" w14:textId="20BA1F9E" w:rsidR="003A133C" w:rsidRDefault="003A133C" w:rsidP="00C0265D"/>
    <w:p w14:paraId="1F5BB316" w14:textId="1BF21FCC" w:rsidR="003A133C" w:rsidRDefault="003A133C" w:rsidP="00C0265D"/>
    <w:p w14:paraId="32BA8F8E" w14:textId="3A220823" w:rsidR="003A133C" w:rsidRDefault="003A133C" w:rsidP="00C0265D"/>
    <w:p w14:paraId="469F007B" w14:textId="5CE23963" w:rsidR="003A133C" w:rsidRDefault="003A133C" w:rsidP="00C0265D"/>
    <w:p w14:paraId="6DC06879" w14:textId="0974DE2D" w:rsidR="003A133C" w:rsidRDefault="003A133C" w:rsidP="00C0265D"/>
    <w:p w14:paraId="637C0D55" w14:textId="29185D6E" w:rsidR="003A133C" w:rsidRDefault="003A133C" w:rsidP="00C0265D"/>
    <w:p w14:paraId="26C51FDA" w14:textId="3ABC3B29" w:rsidR="003A133C" w:rsidRDefault="003A133C" w:rsidP="00C0265D"/>
    <w:p w14:paraId="4EA25899" w14:textId="77777777" w:rsidR="00A3780B" w:rsidRDefault="00A3780B" w:rsidP="00A3780B"/>
    <w:p w14:paraId="452DC68A" w14:textId="77777777" w:rsidR="00A3780B" w:rsidRDefault="00A3780B" w:rsidP="00A3780B"/>
    <w:p w14:paraId="082677A0" w14:textId="77777777" w:rsidR="00A3780B" w:rsidRDefault="00A3780B" w:rsidP="00A3780B">
      <w:r>
        <w:rPr>
          <w:noProof/>
        </w:rPr>
        <w:drawing>
          <wp:anchor distT="0" distB="0" distL="0" distR="0" simplePos="0" relativeHeight="251702272" behindDoc="1" locked="0" layoutInCell="1" allowOverlap="1" wp14:anchorId="3AF12E8C" wp14:editId="51937C50">
            <wp:simplePos x="0" y="0"/>
            <wp:positionH relativeFrom="page">
              <wp:posOffset>720090</wp:posOffset>
            </wp:positionH>
            <wp:positionV relativeFrom="page">
              <wp:posOffset>625475</wp:posOffset>
            </wp:positionV>
            <wp:extent cx="1440000" cy="788400"/>
            <wp:effectExtent l="0" t="0" r="8255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214DF88" wp14:editId="15D02F6A">
                <wp:simplePos x="0" y="0"/>
                <wp:positionH relativeFrom="page">
                  <wp:posOffset>2603500</wp:posOffset>
                </wp:positionH>
                <wp:positionV relativeFrom="page">
                  <wp:posOffset>615950</wp:posOffset>
                </wp:positionV>
                <wp:extent cx="6440170" cy="564515"/>
                <wp:effectExtent l="0" t="4445" r="3175" b="254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FBE8" w14:textId="77777777" w:rsidR="00A3780B" w:rsidRPr="00B92A98" w:rsidRDefault="00A3780B" w:rsidP="00A3780B">
                            <w:pPr>
                              <w:spacing w:before="8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</w:pP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Fideicomiso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para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el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Desarrollo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Urbano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1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de</w:t>
                            </w:r>
                            <w:r w:rsidRPr="00B92A98">
                              <w:rPr>
                                <w:rFonts w:ascii="Arial"/>
                                <w:b/>
                                <w:spacing w:val="-3"/>
                                <w:sz w:val="36"/>
                                <w:lang w:val="es-MX"/>
                              </w:rPr>
                              <w:t xml:space="preserve"> </w:t>
                            </w:r>
                            <w:r w:rsidRPr="00B92A98">
                              <w:rPr>
                                <w:rFonts w:ascii="Arial"/>
                                <w:b/>
                                <w:sz w:val="36"/>
                                <w:lang w:val="es-MX"/>
                              </w:rPr>
                              <w:t>Mexicali (FIDUM)</w:t>
                            </w:r>
                          </w:p>
                          <w:p w14:paraId="406DC81A" w14:textId="77777777" w:rsidR="00A3780B" w:rsidRDefault="00A3780B" w:rsidP="00A3780B">
                            <w:pPr>
                              <w:spacing w:before="32"/>
                              <w:ind w:right="18"/>
                              <w:jc w:val="righ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Unidad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6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DF88" id="Cuadro de texto 36" o:spid="_x0000_s1028" type="#_x0000_t202" style="position:absolute;margin-left:205pt;margin-top:48.5pt;width:507.1pt;height:44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" filled="f" stroked="f">
                <v:textbox inset="0,0,0,0">
                  <w:txbxContent>
                    <w:p w14:paraId="2215FBE8" w14:textId="77777777" w:rsidR="00A3780B" w:rsidRPr="00B92A98" w:rsidRDefault="00A3780B" w:rsidP="00A3780B">
                      <w:pPr>
                        <w:spacing w:before="8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  <w:lang w:val="es-MX"/>
                        </w:rPr>
                      </w:pP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Fideicomiso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para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el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Desarrollo</w:t>
                      </w:r>
                      <w:r w:rsidRPr="00B92A98">
                        <w:rPr>
                          <w:rFonts w:ascii="Arial"/>
                          <w:b/>
                          <w:spacing w:val="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Urbano</w:t>
                      </w:r>
                      <w:r w:rsidRPr="00B92A98">
                        <w:rPr>
                          <w:rFonts w:ascii="Arial"/>
                          <w:b/>
                          <w:spacing w:val="-1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de</w:t>
                      </w:r>
                      <w:r w:rsidRPr="00B92A98">
                        <w:rPr>
                          <w:rFonts w:ascii="Arial"/>
                          <w:b/>
                          <w:spacing w:val="-3"/>
                          <w:sz w:val="36"/>
                          <w:lang w:val="es-MX"/>
                        </w:rPr>
                        <w:t xml:space="preserve"> </w:t>
                      </w:r>
                      <w:r w:rsidRPr="00B92A98">
                        <w:rPr>
                          <w:rFonts w:ascii="Arial"/>
                          <w:b/>
                          <w:sz w:val="36"/>
                          <w:lang w:val="es-MX"/>
                        </w:rPr>
                        <w:t>Mexicali (FIDUM)</w:t>
                      </w:r>
                    </w:p>
                    <w:p w14:paraId="406DC81A" w14:textId="77777777" w:rsidR="00A3780B" w:rsidRDefault="00A3780B" w:rsidP="00A3780B">
                      <w:pPr>
                        <w:spacing w:before="32"/>
                        <w:ind w:right="18"/>
                        <w:jc w:val="righ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z w:val="36"/>
                        </w:rPr>
                        <w:t>Unidad</w:t>
                      </w:r>
                      <w:r>
                        <w:rPr>
                          <w:rFonts w:ascii="Arial"/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6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C7E049" w14:textId="77777777" w:rsidR="00A3780B" w:rsidRDefault="00A3780B" w:rsidP="00A3780B"/>
    <w:p w14:paraId="7CF41BF8" w14:textId="77777777" w:rsidR="00A3780B" w:rsidRDefault="00A3780B" w:rsidP="00A3780B"/>
    <w:p w14:paraId="3BE1F5ED" w14:textId="77777777" w:rsidR="00A3780B" w:rsidRDefault="00A3780B" w:rsidP="00A3780B"/>
    <w:p w14:paraId="66A45040" w14:textId="77777777" w:rsidR="00A3780B" w:rsidRDefault="00A3780B" w:rsidP="00A3780B"/>
    <w:p w14:paraId="48A78835" w14:textId="77777777" w:rsidR="00A3780B" w:rsidRDefault="00A3780B" w:rsidP="00A3780B"/>
    <w:p w14:paraId="5E2134BD" w14:textId="77777777" w:rsidR="00A3780B" w:rsidRDefault="00A3780B" w:rsidP="00A3780B">
      <w:pPr>
        <w:jc w:val="center"/>
      </w:pPr>
      <w:r>
        <w:rPr>
          <w:noProof/>
        </w:rPr>
        <w:drawing>
          <wp:inline distT="0" distB="0" distL="0" distR="0" wp14:anchorId="6EB7A22A" wp14:editId="15D508FE">
            <wp:extent cx="8510400" cy="5104800"/>
            <wp:effectExtent l="0" t="0" r="5080" b="63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CC86ADE-E130-BA24-53A6-79DE14BA2F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25CEDD" w14:textId="77A17E71" w:rsidR="002A3D88" w:rsidRDefault="003A133C" w:rsidP="004B0191">
      <w:r w:rsidRPr="003A133C">
        <w:lastRenderedPageBreak/>
        <w:drawing>
          <wp:inline distT="0" distB="0" distL="0" distR="0" wp14:anchorId="5DEB85D6" wp14:editId="188A85EE">
            <wp:extent cx="8618220" cy="795655"/>
            <wp:effectExtent l="0" t="0" r="0" b="444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EC7A" w14:textId="24B9E7D4" w:rsidR="004B0191" w:rsidRDefault="004B0191" w:rsidP="004B0191"/>
    <w:p w14:paraId="438F82E2" w14:textId="3898911D" w:rsidR="003A133C" w:rsidRDefault="003A133C" w:rsidP="004B0191"/>
    <w:p w14:paraId="681F9BE0" w14:textId="35156B3A" w:rsidR="002F102E" w:rsidRDefault="00A3780B" w:rsidP="00A3780B">
      <w:pPr>
        <w:jc w:val="center"/>
      </w:pPr>
      <w:r>
        <w:rPr>
          <w:noProof/>
        </w:rPr>
        <w:drawing>
          <wp:inline distT="0" distB="0" distL="0" distR="0" wp14:anchorId="11BF4E1D" wp14:editId="4724D71A">
            <wp:extent cx="8391600" cy="5367600"/>
            <wp:effectExtent l="0" t="0" r="9525" b="5080"/>
            <wp:docPr id="41" name="Gráfico 41">
              <a:extLst xmlns:a="http://schemas.openxmlformats.org/drawingml/2006/main">
                <a:ext uri="{FF2B5EF4-FFF2-40B4-BE49-F238E27FC236}">
                  <a16:creationId xmlns:a16="http://schemas.microsoft.com/office/drawing/2014/main" id="{16798C85-D596-ECAE-49EA-C6CCBCA65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C4E778" w14:textId="77777777" w:rsidR="00A3780B" w:rsidRDefault="00A3780B" w:rsidP="00A3780B">
      <w:r w:rsidRPr="003A133C">
        <w:lastRenderedPageBreak/>
        <w:drawing>
          <wp:inline distT="0" distB="0" distL="0" distR="0" wp14:anchorId="7EE3E9EE" wp14:editId="089259C8">
            <wp:extent cx="8618220" cy="795655"/>
            <wp:effectExtent l="0" t="0" r="0" b="444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53B" w14:textId="77777777" w:rsidR="00A3780B" w:rsidRDefault="00A3780B" w:rsidP="00A3780B"/>
    <w:p w14:paraId="2ACB2BB9" w14:textId="77777777" w:rsidR="00A3780B" w:rsidRDefault="00A3780B" w:rsidP="00A3780B"/>
    <w:p w14:paraId="4F591007" w14:textId="77777777" w:rsidR="00A3780B" w:rsidRDefault="00A3780B" w:rsidP="00A3780B">
      <w:pPr>
        <w:jc w:val="center"/>
      </w:pPr>
      <w:r>
        <w:rPr>
          <w:noProof/>
        </w:rPr>
        <w:drawing>
          <wp:inline distT="0" distB="0" distL="0" distR="0" wp14:anchorId="718B0D1E" wp14:editId="7E833254">
            <wp:extent cx="8542800" cy="5126400"/>
            <wp:effectExtent l="0" t="0" r="10795" b="17145"/>
            <wp:docPr id="40" name="Gráfico 40">
              <a:extLst xmlns:a="http://schemas.openxmlformats.org/drawingml/2006/main">
                <a:ext uri="{FF2B5EF4-FFF2-40B4-BE49-F238E27FC236}">
                  <a16:creationId xmlns:a16="http://schemas.microsoft.com/office/drawing/2014/main" id="{BE63A2AF-9F72-52EC-DE37-DB3FB11438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6C8C2BF" w14:textId="77777777" w:rsidR="00A3780B" w:rsidRDefault="00A3780B" w:rsidP="00A3780B"/>
    <w:sectPr w:rsidR="00A3780B" w:rsidSect="004B0191">
      <w:pgSz w:w="15840" w:h="12240" w:orient="landscape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0"/>
    <w:rsid w:val="00005E32"/>
    <w:rsid w:val="00033674"/>
    <w:rsid w:val="000900CB"/>
    <w:rsid w:val="00165165"/>
    <w:rsid w:val="001D70D2"/>
    <w:rsid w:val="001F5105"/>
    <w:rsid w:val="0020363C"/>
    <w:rsid w:val="002A3D88"/>
    <w:rsid w:val="002F102E"/>
    <w:rsid w:val="00324EBA"/>
    <w:rsid w:val="003A133C"/>
    <w:rsid w:val="003A6BC8"/>
    <w:rsid w:val="00483320"/>
    <w:rsid w:val="004B0191"/>
    <w:rsid w:val="00525990"/>
    <w:rsid w:val="00673737"/>
    <w:rsid w:val="007F3F09"/>
    <w:rsid w:val="008D227C"/>
    <w:rsid w:val="009148AE"/>
    <w:rsid w:val="00A3780B"/>
    <w:rsid w:val="00A86E50"/>
    <w:rsid w:val="00AA4811"/>
    <w:rsid w:val="00AB63BF"/>
    <w:rsid w:val="00B16E4B"/>
    <w:rsid w:val="00B7346F"/>
    <w:rsid w:val="00B8551A"/>
    <w:rsid w:val="00C0265D"/>
    <w:rsid w:val="00C465C9"/>
    <w:rsid w:val="00C72252"/>
    <w:rsid w:val="00CA5FC5"/>
    <w:rsid w:val="00C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92BBE"/>
  <w15:chartTrackingRefBased/>
  <w15:docId w15:val="{A1A2273E-899B-4F5A-A180-15A9853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B0191"/>
    <w:rPr>
      <w:rFonts w:ascii="Arial" w:eastAsia="Arial" w:hAnsi="Arial" w:cs="Arial"/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191"/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jpe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espaldo%20ocervantes\Documents\UNIDAD%20DE%20TRANSPARENCIA\transparencia\PNT-Unidad%20Transparencia%202022\4to%20Trimestre%20UT%202022\HIPERVINCULOS\XXX\Solicitudes%20informacion%203er%20Trimestre%202022%20-%20copia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espaldo%20ocervantes\Documents\UNIDAD%20DE%20TRANSPARENCIA\transparencia\PNT-Unidad%20Transparencia%202022\4to%20Trimestre%20UT%202022\HIPERVINCULOS\XXX\Solicitudes%20informacion%203er%20Trimestre%202022%20-%20copi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latin typeface="Arial" panose="020B0604020202020204" pitchFamily="34" charset="0"/>
                <a:cs typeface="Arial" panose="020B0604020202020204" pitchFamily="34" charset="0"/>
              </a:rPr>
              <a:t>Grafica por Tipo de Solicitud de Información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latin typeface="Arial" panose="020B0604020202020204" pitchFamily="34" charset="0"/>
                <a:cs typeface="Arial" panose="020B0604020202020204" pitchFamily="34" charset="0"/>
              </a:rPr>
              <a:t>Tercer Trimestre</a:t>
            </a:r>
            <a:r>
              <a:rPr lang="en-US" sz="2000" b="1" baseline="0">
                <a:latin typeface="Arial" panose="020B0604020202020204" pitchFamily="34" charset="0"/>
                <a:cs typeface="Arial" panose="020B0604020202020204" pitchFamily="34" charset="0"/>
              </a:rPr>
              <a:t> 2022</a:t>
            </a:r>
            <a:endParaRPr lang="en-US" sz="2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'Tipo de Solicitud'!$A$1:$A$2</c:f>
              <c:strCache>
                <c:ptCount val="2"/>
                <c:pt idx="0">
                  <c:v>Solicitudes de Información Pública</c:v>
                </c:pt>
                <c:pt idx="1">
                  <c:v>Solicitutudes de Derechos ARCOP</c:v>
                </c:pt>
              </c:strCache>
            </c:strRef>
          </c:cat>
          <c:val>
            <c:numRef>
              <c:f>'Tipo de Solicitud'!$B$1:$B$2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A-44BF-960E-62704CBE3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17168"/>
        <c:axId val="1"/>
      </c:barChart>
      <c:catAx>
        <c:axId val="16411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41171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latin typeface="Arial" panose="020B0604020202020204" pitchFamily="34" charset="0"/>
                <a:cs typeface="Arial" panose="020B0604020202020204" pitchFamily="34" charset="0"/>
              </a:rPr>
              <a:t>Solicitudes de Información recibida por mes</a:t>
            </a:r>
          </a:p>
          <a:p>
            <a:pPr>
              <a:defRPr/>
            </a:pPr>
            <a:r>
              <a:rPr lang="en-US" sz="2000" b="1">
                <a:latin typeface="Arial" panose="020B0604020202020204" pitchFamily="34" charset="0"/>
                <a:cs typeface="Arial" panose="020B0604020202020204" pitchFamily="34" charset="0"/>
              </a:rPr>
              <a:t>Tercer Trimestre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'Recibidas por mes'!$A$1:$A$4</c:f>
              <c:strCache>
                <c:ptCount val="4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  <c:pt idx="3">
                  <c:v>Total de solicitudes recibidas</c:v>
                </c:pt>
              </c:strCache>
            </c:strRef>
          </c:cat>
          <c:val>
            <c:numRef>
              <c:f>'Recibidas por mes'!$B$1:$B$4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F-4324-A049-6BC03AA03F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2564240"/>
        <c:axId val="272565488"/>
      </c:barChart>
      <c:catAx>
        <c:axId val="27256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2565488"/>
        <c:crosses val="autoZero"/>
        <c:auto val="1"/>
        <c:lblAlgn val="ctr"/>
        <c:lblOffset val="100"/>
        <c:noMultiLvlLbl val="0"/>
      </c:catAx>
      <c:valAx>
        <c:axId val="27256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7256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000" b="1">
                <a:latin typeface="Arial" panose="020B0604020202020204" pitchFamily="34" charset="0"/>
                <a:cs typeface="Arial" panose="020B0604020202020204" pitchFamily="34" charset="0"/>
              </a:rPr>
              <a:t>Solicitudes de Información por</a:t>
            </a:r>
            <a:r>
              <a:rPr lang="es-MX" sz="2000" b="1" baseline="0">
                <a:latin typeface="Arial" panose="020B0604020202020204" pitchFamily="34" charset="0"/>
                <a:cs typeface="Arial" panose="020B0604020202020204" pitchFamily="34" charset="0"/>
              </a:rPr>
              <a:t> Tipo de Respuesta</a:t>
            </a:r>
          </a:p>
          <a:p>
            <a:pPr>
              <a:defRPr/>
            </a:pPr>
            <a:r>
              <a:rPr lang="es-MX" sz="2000" b="1" baseline="0">
                <a:latin typeface="Arial" panose="020B0604020202020204" pitchFamily="34" charset="0"/>
                <a:cs typeface="Arial" panose="020B0604020202020204" pitchFamily="34" charset="0"/>
              </a:rPr>
              <a:t>Tercer Trimestre 2022 </a:t>
            </a:r>
            <a:endParaRPr lang="es-MX" sz="2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de Respuesta'!$A$1:$A$11</c:f>
              <c:strCache>
                <c:ptCount val="11"/>
                <c:pt idx="0">
                  <c:v>Total de Solicitudes de Información</c:v>
                </c:pt>
                <c:pt idx="1">
                  <c:v>Entrega de información vía PNT</c:v>
                </c:pt>
                <c:pt idx="2">
                  <c:v>Información disponible vía internet</c:v>
                </c:pt>
                <c:pt idx="3">
                  <c:v>Información parcialmente disponible</c:v>
                </c:pt>
                <c:pt idx="4">
                  <c:v>Incompetencia</c:v>
                </c:pt>
                <c:pt idx="5">
                  <c:v>Notoria Incompetencia</c:v>
                </c:pt>
                <c:pt idx="6">
                  <c:v>Solicitud improcedente</c:v>
                </c:pt>
                <c:pt idx="7">
                  <c:v>Información confidencial</c:v>
                </c:pt>
                <c:pt idx="8">
                  <c:v>Información inexistente</c:v>
                </c:pt>
                <c:pt idx="9">
                  <c:v>Información reservada</c:v>
                </c:pt>
                <c:pt idx="10">
                  <c:v>Requerimiento de Información adicional por ser ambigua o incompleta</c:v>
                </c:pt>
              </c:strCache>
            </c:strRef>
          </c:cat>
          <c:val>
            <c:numRef>
              <c:f>'Tipo de Respuesta'!$B$1:$B$11</c:f>
              <c:numCache>
                <c:formatCode>General</c:formatCode>
                <c:ptCount val="11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8-4260-93D6-1535ABE402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8889072"/>
        <c:axId val="168886160"/>
      </c:barChart>
      <c:catAx>
        <c:axId val="16888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8886160"/>
        <c:crosses val="autoZero"/>
        <c:auto val="1"/>
        <c:lblAlgn val="ctr"/>
        <c:lblOffset val="100"/>
        <c:noMultiLvlLbl val="0"/>
      </c:catAx>
      <c:valAx>
        <c:axId val="168886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6888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000" b="1">
                <a:latin typeface="Arial" panose="020B0604020202020204" pitchFamily="34" charset="0"/>
                <a:cs typeface="Arial" panose="020B0604020202020204" pitchFamily="34" charset="0"/>
              </a:rPr>
              <a:t>Solicitudes</a:t>
            </a:r>
            <a:r>
              <a:rPr lang="en-US" sz="2000" b="1" baseline="0">
                <a:latin typeface="Arial" panose="020B0604020202020204" pitchFamily="34" charset="0"/>
                <a:cs typeface="Arial" panose="020B0604020202020204" pitchFamily="34" charset="0"/>
              </a:rPr>
              <a:t> de Información por Tipo de Género</a:t>
            </a:r>
          </a:p>
          <a:p>
            <a:pPr>
              <a:defRPr/>
            </a:pPr>
            <a:r>
              <a:rPr lang="en-US" sz="2000" b="1" baseline="0">
                <a:latin typeface="Arial" panose="020B0604020202020204" pitchFamily="34" charset="0"/>
                <a:cs typeface="Arial" panose="020B0604020202020204" pitchFamily="34" charset="0"/>
              </a:rPr>
              <a:t>Tercer Trimestre 2022</a:t>
            </a:r>
            <a:endParaRPr lang="en-US" sz="2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4879730027883431E-2"/>
          <c:y val="0.16911156303129046"/>
          <c:w val="0.9410710016587478"/>
          <c:h val="0.7665955189430557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Hoja1!$A$1:$A$4</c:f>
              <c:strCache>
                <c:ptCount val="4"/>
                <c:pt idx="0">
                  <c:v>Total de Solicitudes</c:v>
                </c:pt>
                <c:pt idx="1">
                  <c:v>Mujer</c:v>
                </c:pt>
                <c:pt idx="2">
                  <c:v>Hombre</c:v>
                </c:pt>
                <c:pt idx="3">
                  <c:v>Sin Identificar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7-4E1E-ACCA-01E2986A06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1036319"/>
        <c:axId val="2021030079"/>
      </c:barChart>
      <c:catAx>
        <c:axId val="2021036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021030079"/>
        <c:crosses val="autoZero"/>
        <c:auto val="1"/>
        <c:lblAlgn val="ctr"/>
        <c:lblOffset val="100"/>
        <c:noMultiLvlLbl val="0"/>
      </c:catAx>
      <c:valAx>
        <c:axId val="202103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20210363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4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fidum mxl</dc:creator>
  <cp:keywords/>
  <dc:description/>
  <cp:lastModifiedBy>fidum mxl</cp:lastModifiedBy>
  <cp:revision>24</cp:revision>
  <dcterms:created xsi:type="dcterms:W3CDTF">2022-02-25T00:10:00Z</dcterms:created>
  <dcterms:modified xsi:type="dcterms:W3CDTF">2023-01-18T21:25:00Z</dcterms:modified>
</cp:coreProperties>
</file>